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7" w:rsidRDefault="00302E57" w:rsidP="00302E57">
      <w:pPr>
        <w:pStyle w:val="a3"/>
      </w:pPr>
      <w:proofErr w:type="spellStart"/>
      <w:r>
        <w:rPr>
          <w:rStyle w:val="bumpedfont15"/>
        </w:rPr>
        <w:t>Додаткова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інформація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щодо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що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скликаються</w:t>
      </w:r>
      <w:proofErr w:type="spellEnd"/>
      <w:r>
        <w:rPr>
          <w:rStyle w:val="bumpedfont15"/>
        </w:rPr>
        <w:t xml:space="preserve"> на 17.04.2019 року, </w:t>
      </w:r>
      <w:proofErr w:type="spellStart"/>
      <w:r>
        <w:rPr>
          <w:rStyle w:val="bumpedfont15"/>
        </w:rPr>
        <w:t>відповідно</w:t>
      </w:r>
      <w:proofErr w:type="spellEnd"/>
      <w:r>
        <w:rPr>
          <w:rStyle w:val="bumpedfont15"/>
        </w:rPr>
        <w:t xml:space="preserve"> до ч.4 ст.35 Закону </w:t>
      </w:r>
      <w:proofErr w:type="spellStart"/>
      <w:r>
        <w:rPr>
          <w:rStyle w:val="bumpedfont15"/>
        </w:rPr>
        <w:t>України</w:t>
      </w:r>
      <w:proofErr w:type="spellEnd"/>
      <w:r>
        <w:rPr>
          <w:rStyle w:val="bumpedfont15"/>
        </w:rPr>
        <w:t xml:space="preserve"> “</w:t>
      </w:r>
      <w:proofErr w:type="gramStart"/>
      <w:r>
        <w:rPr>
          <w:rStyle w:val="bumpedfont15"/>
        </w:rPr>
        <w:t>Про</w:t>
      </w:r>
      <w:proofErr w:type="gram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>”: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осіб</w:t>
      </w:r>
      <w:proofErr w:type="spellEnd"/>
      <w:proofErr w:type="gram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(станом на 11.04.2019 року): 43000 штук.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голосуючих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осіб</w:t>
      </w:r>
      <w:proofErr w:type="spellEnd"/>
      <w:proofErr w:type="gramEnd"/>
      <w:r>
        <w:rPr>
          <w:rStyle w:val="bumpedfont15"/>
        </w:rPr>
        <w:t>, 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(станом на 11.04.2019 року): 43000 штук.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Статутний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капітал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представлений </w:t>
      </w:r>
      <w:proofErr w:type="spellStart"/>
      <w:r>
        <w:rPr>
          <w:rStyle w:val="bumpedfont15"/>
        </w:rPr>
        <w:t>акціями</w:t>
      </w:r>
      <w:proofErr w:type="spellEnd"/>
      <w:r>
        <w:rPr>
          <w:rStyle w:val="bumpedfont15"/>
        </w:rPr>
        <w:t xml:space="preserve"> одного типу — </w:t>
      </w:r>
      <w:proofErr w:type="spellStart"/>
      <w:r>
        <w:rPr>
          <w:rStyle w:val="bumpedfont15"/>
        </w:rPr>
        <w:t>простими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іменними</w:t>
      </w:r>
      <w:proofErr w:type="spellEnd"/>
      <w:r>
        <w:rPr>
          <w:rStyle w:val="bumpedfont15"/>
        </w:rPr>
        <w:t>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Перелік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документів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що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має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надати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</w:t>
      </w:r>
      <w:proofErr w:type="spellEnd"/>
      <w:r>
        <w:rPr>
          <w:rStyle w:val="bumpedfont15"/>
        </w:rPr>
        <w:t xml:space="preserve"> (</w:t>
      </w:r>
      <w:proofErr w:type="spellStart"/>
      <w:r>
        <w:rPr>
          <w:rStyle w:val="bumpedfont15"/>
        </w:rPr>
        <w:t>представник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акціонера</w:t>
      </w:r>
      <w:proofErr w:type="spellEnd"/>
      <w:r>
        <w:rPr>
          <w:rStyle w:val="bumpedfont15"/>
        </w:rPr>
        <w:t xml:space="preserve">) для </w:t>
      </w:r>
      <w:proofErr w:type="spellStart"/>
      <w:r>
        <w:rPr>
          <w:rStyle w:val="bumpedfont15"/>
        </w:rPr>
        <w:t>його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участі</w:t>
      </w:r>
      <w:proofErr w:type="spellEnd"/>
      <w:r>
        <w:rPr>
          <w:rStyle w:val="bumpedfont15"/>
        </w:rPr>
        <w:t xml:space="preserve">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, а </w:t>
      </w:r>
      <w:proofErr w:type="spellStart"/>
      <w:r>
        <w:rPr>
          <w:rStyle w:val="bumpedfont15"/>
        </w:rPr>
        <w:t>також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проекти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р</w:t>
      </w:r>
      <w:proofErr w:type="gramEnd"/>
      <w:r>
        <w:rPr>
          <w:rStyle w:val="bumpedfont15"/>
        </w:rPr>
        <w:t>ішень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питань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включених</w:t>
      </w:r>
      <w:proofErr w:type="spellEnd"/>
      <w:r>
        <w:rPr>
          <w:rStyle w:val="bumpedfont15"/>
        </w:rPr>
        <w:t xml:space="preserve"> до проекту порядку денного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підготовлені</w:t>
      </w:r>
      <w:proofErr w:type="spellEnd"/>
      <w:r>
        <w:rPr>
          <w:rStyle w:val="bumpedfont15"/>
        </w:rPr>
        <w:t> </w:t>
      </w:r>
      <w:proofErr w:type="spellStart"/>
      <w:r>
        <w:rPr>
          <w:rStyle w:val="bumpedfont15"/>
        </w:rPr>
        <w:t>виконавчим</w:t>
      </w:r>
      <w:proofErr w:type="spellEnd"/>
      <w:r>
        <w:rPr>
          <w:rStyle w:val="bumpedfont15"/>
        </w:rPr>
        <w:t xml:space="preserve"> органом, </w:t>
      </w:r>
      <w:proofErr w:type="spellStart"/>
      <w:r>
        <w:rPr>
          <w:rStyle w:val="bumpedfont15"/>
        </w:rPr>
        <w:t>містяться</w:t>
      </w:r>
      <w:proofErr w:type="spellEnd"/>
      <w:r>
        <w:rPr>
          <w:rStyle w:val="bumpedfont15"/>
        </w:rPr>
        <w:t xml:space="preserve"> в </w:t>
      </w:r>
      <w:proofErr w:type="spellStart"/>
      <w:r>
        <w:rPr>
          <w:rStyle w:val="bumpedfont15"/>
        </w:rPr>
        <w:t>Повідомленні</w:t>
      </w:r>
      <w:proofErr w:type="spellEnd"/>
      <w:r>
        <w:rPr>
          <w:rStyle w:val="bumpedfont15"/>
        </w:rPr>
        <w:t xml:space="preserve"> про </w:t>
      </w:r>
      <w:proofErr w:type="spellStart"/>
      <w:r>
        <w:rPr>
          <w:rStyle w:val="bumpedfont15"/>
        </w:rPr>
        <w:t>проведенні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розміщеному</w:t>
      </w:r>
      <w:proofErr w:type="spellEnd"/>
      <w:r>
        <w:rPr>
          <w:rStyle w:val="bumpedfont15"/>
        </w:rPr>
        <w:t xml:space="preserve"> на </w:t>
      </w:r>
      <w:proofErr w:type="spellStart"/>
      <w:r>
        <w:rPr>
          <w:rStyle w:val="bumpedfont15"/>
        </w:rPr>
        <w:t>власному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веб-сайті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>.</w:t>
      </w:r>
    </w:p>
    <w:p w:rsidR="00302E57" w:rsidRDefault="00302E57" w:rsidP="00302E57"/>
    <w:p w:rsidR="006B0A9A" w:rsidRDefault="006B0A9A"/>
    <w:sectPr w:rsidR="006B0A9A" w:rsidSect="002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E57"/>
    <w:rsid w:val="00021FCA"/>
    <w:rsid w:val="00022C02"/>
    <w:rsid w:val="0004594E"/>
    <w:rsid w:val="00060E08"/>
    <w:rsid w:val="00076C3D"/>
    <w:rsid w:val="00096FEA"/>
    <w:rsid w:val="000A4C57"/>
    <w:rsid w:val="000A704D"/>
    <w:rsid w:val="000B6B12"/>
    <w:rsid w:val="000E3741"/>
    <w:rsid w:val="00150281"/>
    <w:rsid w:val="00154791"/>
    <w:rsid w:val="001808A5"/>
    <w:rsid w:val="001920D9"/>
    <w:rsid w:val="001977DE"/>
    <w:rsid w:val="001C7142"/>
    <w:rsid w:val="00203C7F"/>
    <w:rsid w:val="00215EFB"/>
    <w:rsid w:val="00230594"/>
    <w:rsid w:val="002507CE"/>
    <w:rsid w:val="00257740"/>
    <w:rsid w:val="0027423A"/>
    <w:rsid w:val="002918DD"/>
    <w:rsid w:val="002C10C5"/>
    <w:rsid w:val="002E55A2"/>
    <w:rsid w:val="00302E57"/>
    <w:rsid w:val="00327D8F"/>
    <w:rsid w:val="0035772B"/>
    <w:rsid w:val="0036519C"/>
    <w:rsid w:val="0037278C"/>
    <w:rsid w:val="003827CE"/>
    <w:rsid w:val="003D104E"/>
    <w:rsid w:val="003F38A2"/>
    <w:rsid w:val="00401F9F"/>
    <w:rsid w:val="00413D7C"/>
    <w:rsid w:val="00473575"/>
    <w:rsid w:val="004775EB"/>
    <w:rsid w:val="00492870"/>
    <w:rsid w:val="00493667"/>
    <w:rsid w:val="004A242A"/>
    <w:rsid w:val="004C6E5B"/>
    <w:rsid w:val="004D1D5B"/>
    <w:rsid w:val="004D5A65"/>
    <w:rsid w:val="004E1EE1"/>
    <w:rsid w:val="004E7F04"/>
    <w:rsid w:val="00504325"/>
    <w:rsid w:val="005058AA"/>
    <w:rsid w:val="005B58CA"/>
    <w:rsid w:val="005E3BA8"/>
    <w:rsid w:val="006051C4"/>
    <w:rsid w:val="006054DC"/>
    <w:rsid w:val="00642D28"/>
    <w:rsid w:val="00646227"/>
    <w:rsid w:val="006643B7"/>
    <w:rsid w:val="0069110E"/>
    <w:rsid w:val="00695DC3"/>
    <w:rsid w:val="00695DE6"/>
    <w:rsid w:val="00695E53"/>
    <w:rsid w:val="006B0A9A"/>
    <w:rsid w:val="006D5FC0"/>
    <w:rsid w:val="006F1003"/>
    <w:rsid w:val="00710D15"/>
    <w:rsid w:val="007120C3"/>
    <w:rsid w:val="00746C5C"/>
    <w:rsid w:val="007471E4"/>
    <w:rsid w:val="00752857"/>
    <w:rsid w:val="0075590F"/>
    <w:rsid w:val="007579CE"/>
    <w:rsid w:val="00771E53"/>
    <w:rsid w:val="00781FE9"/>
    <w:rsid w:val="007851A3"/>
    <w:rsid w:val="00795048"/>
    <w:rsid w:val="007A31C1"/>
    <w:rsid w:val="007B4B5F"/>
    <w:rsid w:val="007C3F02"/>
    <w:rsid w:val="007D2973"/>
    <w:rsid w:val="007E242F"/>
    <w:rsid w:val="00804125"/>
    <w:rsid w:val="00807B7A"/>
    <w:rsid w:val="0083387F"/>
    <w:rsid w:val="008B37B0"/>
    <w:rsid w:val="008D1EBE"/>
    <w:rsid w:val="008F6218"/>
    <w:rsid w:val="008F7DA4"/>
    <w:rsid w:val="009162A9"/>
    <w:rsid w:val="009264D1"/>
    <w:rsid w:val="00942A2E"/>
    <w:rsid w:val="009518DA"/>
    <w:rsid w:val="00970869"/>
    <w:rsid w:val="009A54B5"/>
    <w:rsid w:val="009B23D5"/>
    <w:rsid w:val="009B2E59"/>
    <w:rsid w:val="009B66C5"/>
    <w:rsid w:val="009D69EE"/>
    <w:rsid w:val="009F1F54"/>
    <w:rsid w:val="00A32CEC"/>
    <w:rsid w:val="00A53E32"/>
    <w:rsid w:val="00A5772A"/>
    <w:rsid w:val="00A62D14"/>
    <w:rsid w:val="00A87AC8"/>
    <w:rsid w:val="00A91913"/>
    <w:rsid w:val="00AB483A"/>
    <w:rsid w:val="00AE098B"/>
    <w:rsid w:val="00AF0A63"/>
    <w:rsid w:val="00AF1474"/>
    <w:rsid w:val="00B500CC"/>
    <w:rsid w:val="00B53705"/>
    <w:rsid w:val="00B66128"/>
    <w:rsid w:val="00B674F6"/>
    <w:rsid w:val="00C00031"/>
    <w:rsid w:val="00C325AD"/>
    <w:rsid w:val="00C3349C"/>
    <w:rsid w:val="00C4712F"/>
    <w:rsid w:val="00C50C11"/>
    <w:rsid w:val="00C53B0E"/>
    <w:rsid w:val="00C61CD3"/>
    <w:rsid w:val="00C8602E"/>
    <w:rsid w:val="00CA6EB5"/>
    <w:rsid w:val="00CC1DF2"/>
    <w:rsid w:val="00CF6DEB"/>
    <w:rsid w:val="00D177A6"/>
    <w:rsid w:val="00D42187"/>
    <w:rsid w:val="00DC2BBE"/>
    <w:rsid w:val="00DD0DC0"/>
    <w:rsid w:val="00DD4088"/>
    <w:rsid w:val="00DE6381"/>
    <w:rsid w:val="00E2385D"/>
    <w:rsid w:val="00E34667"/>
    <w:rsid w:val="00E52919"/>
    <w:rsid w:val="00E61D24"/>
    <w:rsid w:val="00E86D2A"/>
    <w:rsid w:val="00E9128D"/>
    <w:rsid w:val="00EB2DBE"/>
    <w:rsid w:val="00ED5A06"/>
    <w:rsid w:val="00EF6324"/>
    <w:rsid w:val="00EF6A40"/>
    <w:rsid w:val="00F168AA"/>
    <w:rsid w:val="00F32836"/>
    <w:rsid w:val="00F452F3"/>
    <w:rsid w:val="00F745CD"/>
    <w:rsid w:val="00F91B22"/>
    <w:rsid w:val="00F95632"/>
    <w:rsid w:val="00F97B6A"/>
    <w:rsid w:val="00FB2AA6"/>
    <w:rsid w:val="00FB3337"/>
    <w:rsid w:val="00FC44FF"/>
    <w:rsid w:val="00FF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474"/>
    <w:pPr>
      <w:keepNext/>
      <w:widowControl w:val="0"/>
      <w:suppressAutoHyphens/>
      <w:autoSpaceDE w:val="0"/>
      <w:spacing w:before="22"/>
      <w:jc w:val="center"/>
      <w:outlineLvl w:val="0"/>
    </w:pPr>
    <w:rPr>
      <w:b/>
      <w:bCs/>
      <w:color w:val="000000"/>
      <w:spacing w:val="4"/>
      <w:szCs w:val="23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4"/>
    <w:rPr>
      <w:b/>
      <w:bCs/>
      <w:color w:val="000000"/>
      <w:spacing w:val="4"/>
      <w:sz w:val="24"/>
      <w:szCs w:val="23"/>
      <w:lang w:val="uk-UA" w:eastAsia="ar-SA"/>
    </w:rPr>
  </w:style>
  <w:style w:type="paragraph" w:styleId="a3">
    <w:name w:val="Normal (Web)"/>
    <w:basedOn w:val="a"/>
    <w:uiPriority w:val="99"/>
    <w:semiHidden/>
    <w:unhideWhenUsed/>
    <w:rsid w:val="00302E57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30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2019-04-15T18:48:00Z</dcterms:created>
  <dcterms:modified xsi:type="dcterms:W3CDTF">2019-04-15T18:48:00Z</dcterms:modified>
</cp:coreProperties>
</file>